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692C" w14:textId="77777777" w:rsidR="00DE3EC1" w:rsidRDefault="00DE3EC1" w:rsidP="00DE3E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V – MODELO DE RELATÓRIO SEMESTRAL</w:t>
      </w:r>
      <w:r>
        <w:rPr>
          <w:rStyle w:val="Refdenotaderodap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14:paraId="004C9F98" w14:textId="77777777" w:rsidR="00DE3EC1" w:rsidRPr="00A803E5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33F32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C24C1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4ABBD0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13F35A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6BA6E7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EEB247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3A16C6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8880A0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BB33AB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BA1424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A38DEF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88D02E" w14:textId="77777777" w:rsidR="00DE3EC1" w:rsidRPr="00537A64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 xml:space="preserve">RELATÓRIO ANUAL DE TRABALHO DOS BOLSISTAS </w:t>
      </w:r>
      <w:proofErr w:type="spellStart"/>
      <w:r w:rsidRPr="00537A64">
        <w:rPr>
          <w:rFonts w:ascii="Times New Roman" w:hAnsi="Times New Roman"/>
          <w:b/>
          <w:color w:val="000000"/>
          <w:sz w:val="24"/>
        </w:rPr>
        <w:t>PIBAsic</w:t>
      </w:r>
      <w:proofErr w:type="spellEnd"/>
    </w:p>
    <w:p w14:paraId="08A7640F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18B643C8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3530934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394D68C" w14:textId="77777777" w:rsidR="00DE3EC1" w:rsidRPr="00537A64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3FF79DB7" w14:textId="77777777" w:rsidR="00DE3EC1" w:rsidRPr="00DC3765" w:rsidRDefault="00DE3EC1" w:rsidP="00DE3EC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Geral: </w:t>
      </w:r>
      <w:r w:rsidRPr="00DC3765">
        <w:rPr>
          <w:rFonts w:ascii="Times New Roman" w:hAnsi="Times New Roman" w:cs="Times New Roman"/>
          <w:color w:val="000000"/>
          <w:sz w:val="24"/>
          <w:szCs w:val="24"/>
        </w:rPr>
        <w:t xml:space="preserve">Suelen Tavares </w:t>
      </w:r>
      <w:proofErr w:type="spellStart"/>
      <w:r w:rsidRPr="00DC3765">
        <w:rPr>
          <w:rFonts w:ascii="Times New Roman" w:hAnsi="Times New Roman" w:cs="Times New Roman"/>
          <w:color w:val="000000"/>
          <w:sz w:val="24"/>
          <w:szCs w:val="24"/>
        </w:rPr>
        <w:t>Godim</w:t>
      </w:r>
      <w:proofErr w:type="spellEnd"/>
    </w:p>
    <w:p w14:paraId="196A3BB1" w14:textId="77777777" w:rsidR="00DE3EC1" w:rsidRPr="00A803E5" w:rsidRDefault="00DE3EC1" w:rsidP="00DE3EC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Supervisor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bolsista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PIBasic</w:t>
      </w:r>
      <w:proofErr w:type="spellEnd"/>
      <w:r w:rsidRPr="00A8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____________________</w:t>
      </w:r>
    </w:p>
    <w:p w14:paraId="1B80B059" w14:textId="77777777" w:rsidR="00DE3EC1" w:rsidRDefault="00DE3EC1" w:rsidP="00DE3EC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Nome do </w:t>
      </w:r>
      <w:r w:rsidRPr="00A8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Bolsista</w:t>
      </w:r>
      <w:r w:rsidRPr="00A803E5">
        <w:rPr>
          <w:rFonts w:ascii="Times New Roman" w:hAnsi="Times New Roman" w:cs="Times New Roman"/>
          <w:color w:val="000000"/>
          <w:sz w:val="24"/>
          <w:szCs w:val="24"/>
        </w:rPr>
        <w:t>:________________________</w:t>
      </w:r>
    </w:p>
    <w:p w14:paraId="32F9FEE7" w14:textId="77777777" w:rsidR="00DE3EC1" w:rsidRPr="004E4D82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4C314" w14:textId="77777777" w:rsidR="00DE3EC1" w:rsidRPr="004E4D82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CA3F8" w14:textId="77777777" w:rsidR="00DE3EC1" w:rsidRPr="004E4D82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B226F" w14:textId="77777777" w:rsidR="00DE3EC1" w:rsidRPr="004E4D82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4BECA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80348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2A7F7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27B29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B91DC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78714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5E228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1F4D8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AD3EB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0A2DB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48626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B2A6F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7BADF" w14:textId="77777777" w:rsidR="00DE3EC1" w:rsidRPr="004E4D82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8A89F" w14:textId="1CCEA33C" w:rsidR="00DE3EC1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Local/ano</w:t>
      </w:r>
    </w:p>
    <w:p w14:paraId="3E58F3AA" w14:textId="75888371" w:rsidR="00703FF7" w:rsidRDefault="00703FF7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77938" w14:textId="326213DD" w:rsidR="00703FF7" w:rsidRDefault="00703FF7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0D9CD" w14:textId="77777777" w:rsidR="00703FF7" w:rsidRDefault="00703FF7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9AAAB" w14:textId="77777777" w:rsidR="00DE3EC1" w:rsidRPr="004E4D82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3EC1" w14:paraId="526869AF" w14:textId="77777777" w:rsidTr="00023FC8">
        <w:tc>
          <w:tcPr>
            <w:tcW w:w="9628" w:type="dxa"/>
          </w:tcPr>
          <w:p w14:paraId="10151081" w14:textId="77777777" w:rsidR="00DE3EC1" w:rsidRDefault="00DE3EC1" w:rsidP="00023FC8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lastRenderedPageBreak/>
              <w:br w:type="page"/>
            </w:r>
            <w:r w:rsidRPr="00C5091C">
              <w:rPr>
                <w:b/>
                <w:bCs/>
                <w:u w:val="single"/>
              </w:rPr>
              <w:t xml:space="preserve">Orientações gerais: </w:t>
            </w:r>
          </w:p>
          <w:p w14:paraId="1326E90D" w14:textId="77777777" w:rsidR="00DE3EC1" w:rsidRPr="00C5091C" w:rsidRDefault="00DE3EC1" w:rsidP="00023FC8">
            <w:pPr>
              <w:pStyle w:val="Default"/>
              <w:jc w:val="both"/>
            </w:pPr>
            <w:r w:rsidRPr="00C5091C">
              <w:rPr>
                <w:b/>
                <w:bCs/>
              </w:rPr>
              <w:t>1</w:t>
            </w:r>
            <w:r w:rsidRPr="00C5091C">
              <w:t xml:space="preserve">.O </w:t>
            </w:r>
            <w:r w:rsidRPr="00A0305E">
              <w:t xml:space="preserve">relatório anual do bolsista </w:t>
            </w:r>
            <w:proofErr w:type="spellStart"/>
            <w:r w:rsidRPr="00A0305E">
              <w:rPr>
                <w:u w:val="single"/>
              </w:rPr>
              <w:t>PIBAsic</w:t>
            </w:r>
            <w:proofErr w:type="spellEnd"/>
            <w:r w:rsidRPr="00A0305E">
              <w:rPr>
                <w:u w:val="single"/>
              </w:rPr>
              <w:t xml:space="preserve"> </w:t>
            </w:r>
            <w:r w:rsidRPr="00A0305E">
              <w:t xml:space="preserve">é uma das obrigatoriedades da Instrução </w:t>
            </w:r>
            <w:r w:rsidRPr="008F1CFF">
              <w:t>Normativa, nº 02, de 19 de fevereiro de 2022, que orienta a Bolsa Acadêmica de Inclusão na Educação Bá</w:t>
            </w:r>
            <w:r>
              <w:t>sica.</w:t>
            </w:r>
          </w:p>
          <w:p w14:paraId="56C75670" w14:textId="77777777" w:rsidR="00DE3EC1" w:rsidRPr="00C5091C" w:rsidRDefault="00DE3EC1" w:rsidP="00023FC8">
            <w:pPr>
              <w:pStyle w:val="Default"/>
              <w:jc w:val="both"/>
            </w:pPr>
            <w:r w:rsidRPr="00C5091C">
              <w:rPr>
                <w:b/>
                <w:bCs/>
              </w:rPr>
              <w:t>2</w:t>
            </w:r>
            <w:r w:rsidRPr="00C5091C">
              <w:t xml:space="preserve">.Descrição das atividades: (pode ser descrito e os dados apresentados em forma de gráfico). </w:t>
            </w:r>
          </w:p>
          <w:p w14:paraId="384BE1CD" w14:textId="77777777" w:rsidR="00DE3EC1" w:rsidRPr="00C5091C" w:rsidRDefault="00DE3EC1" w:rsidP="00023FC8">
            <w:pPr>
              <w:pStyle w:val="Default"/>
              <w:jc w:val="both"/>
            </w:pPr>
            <w:r w:rsidRPr="00C5091C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C5091C">
              <w:t xml:space="preserve">É necessário atentar para o Plano de trabalho dos bolsistas apresentado no momento da seleção, inserido no SIGAEST. </w:t>
            </w:r>
          </w:p>
          <w:p w14:paraId="52224A84" w14:textId="77777777" w:rsidR="00DE3EC1" w:rsidRPr="00C5091C" w:rsidRDefault="00DE3EC1" w:rsidP="00023FC8">
            <w:pPr>
              <w:pStyle w:val="Default"/>
              <w:jc w:val="both"/>
            </w:pPr>
            <w:r w:rsidRPr="00C5091C">
              <w:rPr>
                <w:b/>
                <w:bCs/>
              </w:rPr>
              <w:t>4.</w:t>
            </w:r>
            <w:r w:rsidRPr="00C5091C">
              <w:t xml:space="preserve">O relatório tem como objetivo acompanhar pedagogicamente e analisar a manutenção dos alunos assistidos pelo Programa Bolsa Acadêmica de Acessibilidade de acordo a IN. </w:t>
            </w:r>
          </w:p>
          <w:p w14:paraId="08918A04" w14:textId="77777777" w:rsidR="00DE3EC1" w:rsidRPr="00A175EE" w:rsidRDefault="00DE3EC1" w:rsidP="00023FC8">
            <w:pPr>
              <w:pStyle w:val="Default"/>
              <w:jc w:val="both"/>
            </w:pPr>
            <w:r w:rsidRPr="00C5091C">
              <w:rPr>
                <w:b/>
                <w:bCs/>
              </w:rPr>
              <w:t>5.</w:t>
            </w:r>
            <w:r w:rsidRPr="00537A64">
              <w:t xml:space="preserve">Este relatório deve ser anexado no SIGAEST no período estipulado pela Coordenação de Educação Inclusiva da Escola de Aplicação </w:t>
            </w:r>
            <w:proofErr w:type="spellStart"/>
            <w:r w:rsidRPr="00537A64">
              <w:t>PIBAsic</w:t>
            </w:r>
            <w:proofErr w:type="spellEnd"/>
            <w:r w:rsidRPr="00537A64">
              <w:t>/EAAUFPA/SAEST</w:t>
            </w:r>
            <w:r>
              <w:t>.</w:t>
            </w:r>
          </w:p>
        </w:tc>
      </w:tr>
      <w:tr w:rsidR="00DE3EC1" w14:paraId="660A6765" w14:textId="77777777" w:rsidTr="00023FC8">
        <w:tc>
          <w:tcPr>
            <w:tcW w:w="9628" w:type="dxa"/>
          </w:tcPr>
          <w:p w14:paraId="0AAB3B30" w14:textId="77777777" w:rsidR="00DE3EC1" w:rsidRPr="00C5091C" w:rsidRDefault="00DE3EC1" w:rsidP="00023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Introdução: </w:t>
            </w:r>
          </w:p>
        </w:tc>
      </w:tr>
      <w:tr w:rsidR="00DE3EC1" w14:paraId="614F23E3" w14:textId="77777777" w:rsidTr="00023FC8">
        <w:tc>
          <w:tcPr>
            <w:tcW w:w="9628" w:type="dxa"/>
          </w:tcPr>
          <w:p w14:paraId="382D680E" w14:textId="77777777" w:rsidR="00DE3EC1" w:rsidRPr="00537A64" w:rsidRDefault="00DE3EC1" w:rsidP="00023FC8">
            <w:pPr>
              <w:pStyle w:val="Default"/>
              <w:jc w:val="both"/>
              <w:rPr>
                <w:b/>
              </w:rPr>
            </w:pPr>
            <w:r w:rsidRPr="00C5091C">
              <w:rPr>
                <w:b/>
                <w:bCs/>
              </w:rPr>
              <w:t>2 Atividades desenvolvidas pelo bolsista:</w:t>
            </w:r>
          </w:p>
          <w:p w14:paraId="40FDBD2C" w14:textId="77777777" w:rsidR="00DE3EC1" w:rsidRPr="00A175EE" w:rsidRDefault="00DE3EC1" w:rsidP="00023FC8">
            <w:pPr>
              <w:pStyle w:val="Default"/>
              <w:jc w:val="both"/>
            </w:pPr>
            <w:r w:rsidRPr="00A175EE">
              <w:t>[</w:t>
            </w:r>
            <w:r w:rsidRPr="00A175EE">
              <w:rPr>
                <w:i/>
              </w:rPr>
              <w:t>especificar de forma resumida as atividades desenvolvidas. Observar as ações do Plano de trabalho</w:t>
            </w:r>
            <w:r w:rsidRPr="00A175EE">
              <w:t>]</w:t>
            </w:r>
            <w:r w:rsidRPr="00A175EE">
              <w:rPr>
                <w:b/>
              </w:rPr>
              <w:t xml:space="preserve"> </w:t>
            </w:r>
          </w:p>
        </w:tc>
      </w:tr>
      <w:tr w:rsidR="00DE3EC1" w14:paraId="18A88242" w14:textId="77777777" w:rsidTr="00023FC8">
        <w:tc>
          <w:tcPr>
            <w:tcW w:w="9628" w:type="dxa"/>
          </w:tcPr>
          <w:p w14:paraId="3420B2AD" w14:textId="77777777" w:rsidR="00DE3EC1" w:rsidRPr="00537A64" w:rsidRDefault="00DE3EC1" w:rsidP="00023FC8">
            <w:pPr>
              <w:pStyle w:val="Default"/>
              <w:jc w:val="both"/>
              <w:rPr>
                <w:b/>
              </w:rPr>
            </w:pPr>
            <w:r w:rsidRPr="00896B49">
              <w:rPr>
                <w:b/>
                <w:bCs/>
              </w:rPr>
              <w:t>3 Tipos de deficiência e cursos que o bolsista/monitor assiste:</w:t>
            </w:r>
            <w:r w:rsidRPr="004E4D82">
              <w:rPr>
                <w:b/>
                <w:bCs/>
              </w:rPr>
              <w:t xml:space="preserve"> </w:t>
            </w:r>
          </w:p>
          <w:p w14:paraId="6573704F" w14:textId="77777777" w:rsidR="00DE3EC1" w:rsidRPr="00A175EE" w:rsidRDefault="00DE3EC1" w:rsidP="00023FC8">
            <w:pPr>
              <w:pStyle w:val="Default"/>
              <w:jc w:val="both"/>
            </w:pPr>
            <w:r w:rsidRPr="00A175EE">
              <w:t>[</w:t>
            </w:r>
            <w:r w:rsidRPr="00A175EE">
              <w:rPr>
                <w:i/>
              </w:rPr>
              <w:t>especificar os tipos de pessoas com deficiência que assiste</w:t>
            </w:r>
            <w:r w:rsidRPr="00A175EE">
              <w:t>]</w:t>
            </w:r>
            <w:r w:rsidRPr="00A175EE">
              <w:rPr>
                <w:b/>
              </w:rPr>
              <w:t xml:space="preserve"> </w:t>
            </w:r>
          </w:p>
        </w:tc>
      </w:tr>
      <w:tr w:rsidR="00DE3EC1" w14:paraId="120A5E07" w14:textId="77777777" w:rsidTr="00023FC8">
        <w:tc>
          <w:tcPr>
            <w:tcW w:w="9628" w:type="dxa"/>
          </w:tcPr>
          <w:p w14:paraId="1399E59C" w14:textId="77777777" w:rsidR="00DE3EC1" w:rsidRPr="00C5091C" w:rsidRDefault="00DE3EC1" w:rsidP="00023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Aspectos positivos que a bolsa </w:t>
            </w:r>
            <w:proofErr w:type="spellStart"/>
            <w:r w:rsidRPr="00C50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IBAsic</w:t>
            </w:r>
            <w:proofErr w:type="spellEnd"/>
            <w:r w:rsidRPr="00C50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proporcionou à formação acadêmica do bolsista:</w:t>
            </w:r>
          </w:p>
        </w:tc>
      </w:tr>
      <w:tr w:rsidR="00DE3EC1" w14:paraId="43B048A9" w14:textId="77777777" w:rsidTr="00023FC8">
        <w:tc>
          <w:tcPr>
            <w:tcW w:w="9628" w:type="dxa"/>
          </w:tcPr>
          <w:p w14:paraId="32C5E98B" w14:textId="77777777" w:rsidR="00DE3EC1" w:rsidRPr="00537A64" w:rsidRDefault="00DE3EC1" w:rsidP="00023FC8">
            <w:pPr>
              <w:pStyle w:val="Default"/>
              <w:jc w:val="both"/>
              <w:rPr>
                <w:b/>
              </w:rPr>
            </w:pPr>
            <w:r w:rsidRPr="00C5091C">
              <w:rPr>
                <w:b/>
                <w:bCs/>
              </w:rPr>
              <w:t>5 Outras informações relevantes:</w:t>
            </w:r>
          </w:p>
          <w:p w14:paraId="6D9D3968" w14:textId="77777777" w:rsidR="00DE3EC1" w:rsidRPr="00A175EE" w:rsidRDefault="00DE3EC1" w:rsidP="00023FC8">
            <w:pPr>
              <w:pStyle w:val="Default"/>
              <w:jc w:val="both"/>
            </w:pPr>
            <w:r w:rsidRPr="00A175EE">
              <w:t>[</w:t>
            </w:r>
            <w:r w:rsidRPr="00537A64">
              <w:rPr>
                <w:i/>
              </w:rPr>
              <w:t>espaço para o discente informar o que não foi contemplado nas questões anteriores, mas considera relevante constar no relatório]</w:t>
            </w:r>
          </w:p>
        </w:tc>
      </w:tr>
      <w:tr w:rsidR="00DE3EC1" w14:paraId="0172D5FF" w14:textId="77777777" w:rsidTr="00023FC8">
        <w:tc>
          <w:tcPr>
            <w:tcW w:w="9628" w:type="dxa"/>
          </w:tcPr>
          <w:p w14:paraId="5CE05B3A" w14:textId="77777777" w:rsidR="00DE3EC1" w:rsidRDefault="00DE3EC1" w:rsidP="00023FC8">
            <w:pPr>
              <w:pStyle w:val="Default"/>
              <w:rPr>
                <w:b/>
                <w:bCs/>
              </w:rPr>
            </w:pPr>
            <w:r w:rsidRPr="00896B49">
              <w:rPr>
                <w:b/>
                <w:bCs/>
              </w:rPr>
              <w:t xml:space="preserve">Espaço do(a) supervisor(a): </w:t>
            </w:r>
          </w:p>
          <w:p w14:paraId="2618A620" w14:textId="77777777" w:rsidR="00DE3EC1" w:rsidRPr="00896B49" w:rsidRDefault="00DE3EC1" w:rsidP="00023FC8">
            <w:pPr>
              <w:pStyle w:val="Default"/>
            </w:pPr>
          </w:p>
          <w:p w14:paraId="1AA9DC3D" w14:textId="77777777" w:rsidR="00DE3EC1" w:rsidRDefault="00DE3EC1" w:rsidP="00023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A64">
              <w:rPr>
                <w:rFonts w:ascii="Times New Roman" w:hAnsi="Times New Roman"/>
                <w:sz w:val="24"/>
              </w:rPr>
              <w:t xml:space="preserve">[Após leitura do relatório do aluno, o(a) supervisor(a), responsável pelo Plano de trabalho do bolsista, deverá apontar de forma resumida novas ações ou metas para o bolsista </w:t>
            </w:r>
            <w:proofErr w:type="spellStart"/>
            <w:r w:rsidRPr="00537A64">
              <w:rPr>
                <w:rFonts w:ascii="Times New Roman" w:hAnsi="Times New Roman"/>
                <w:sz w:val="24"/>
              </w:rPr>
              <w:t>PIBAsic</w:t>
            </w:r>
            <w:proofErr w:type="spellEnd"/>
            <w:r w:rsidRPr="00537A64">
              <w:rPr>
                <w:rFonts w:ascii="Times New Roman" w:hAnsi="Times New Roman"/>
                <w:sz w:val="24"/>
              </w:rPr>
              <w:t xml:space="preserve"> no semestre subsequente para que haja a melhoria das atividades do aluno]</w:t>
            </w:r>
          </w:p>
        </w:tc>
      </w:tr>
    </w:tbl>
    <w:p w14:paraId="2D885634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</w:p>
    <w:p w14:paraId="625FD611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</w:p>
    <w:p w14:paraId="11A432F7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</w:p>
    <w:p w14:paraId="6343F55C" w14:textId="77777777" w:rsidR="00DE3EC1" w:rsidRPr="00537A64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>Data da entrega: ___/____/</w:t>
      </w:r>
      <w:r w:rsidRPr="00896B49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_.</w:t>
      </w:r>
    </w:p>
    <w:p w14:paraId="4128BD23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2ECC513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51502E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A7DCC3B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710ACE8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5C5FFF9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7F9B611" w14:textId="77777777" w:rsidR="00DE3EC1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1CA965F" w14:textId="77777777" w:rsidR="00DE3EC1" w:rsidRPr="00896B49" w:rsidRDefault="00DE3EC1" w:rsidP="00DE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3F79F72" w14:textId="77777777" w:rsidR="00DE3EC1" w:rsidRPr="00537A64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>_____________________________________________</w:t>
      </w:r>
    </w:p>
    <w:p w14:paraId="4DAC7F4D" w14:textId="77777777" w:rsidR="00DE3EC1" w:rsidRPr="00A803E5" w:rsidRDefault="00DE3EC1" w:rsidP="00DE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A64">
        <w:rPr>
          <w:rFonts w:ascii="Times New Roman" w:hAnsi="Times New Roman"/>
          <w:color w:val="000000"/>
          <w:sz w:val="24"/>
        </w:rPr>
        <w:t xml:space="preserve">Assinatura do Bolsista </w:t>
      </w:r>
      <w:proofErr w:type="spellStart"/>
      <w:r w:rsidRPr="00537A64">
        <w:rPr>
          <w:rFonts w:ascii="Times New Roman" w:hAnsi="Times New Roman"/>
          <w:color w:val="000000"/>
          <w:sz w:val="24"/>
        </w:rPr>
        <w:t>PIBAsic</w:t>
      </w:r>
      <w:proofErr w:type="spellEnd"/>
    </w:p>
    <w:p w14:paraId="63083AF4" w14:textId="17A54053" w:rsidR="00135930" w:rsidRPr="00DE3EC1" w:rsidRDefault="00135930" w:rsidP="00DE3EC1"/>
    <w:sectPr w:rsidR="00135930" w:rsidRPr="00DE3EC1" w:rsidSect="00135930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ABA7" w14:textId="77777777" w:rsidR="001B629D" w:rsidRDefault="001B629D" w:rsidP="00135930">
      <w:pPr>
        <w:spacing w:after="0" w:line="240" w:lineRule="auto"/>
      </w:pPr>
      <w:r>
        <w:separator/>
      </w:r>
    </w:p>
  </w:endnote>
  <w:endnote w:type="continuationSeparator" w:id="0">
    <w:p w14:paraId="0622FE87" w14:textId="77777777" w:rsidR="001B629D" w:rsidRDefault="001B629D" w:rsidP="0013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7FC3" w14:textId="77777777" w:rsidR="001B629D" w:rsidRDefault="001B629D" w:rsidP="00135930">
      <w:pPr>
        <w:spacing w:after="0" w:line="240" w:lineRule="auto"/>
      </w:pPr>
      <w:r>
        <w:separator/>
      </w:r>
    </w:p>
  </w:footnote>
  <w:footnote w:type="continuationSeparator" w:id="0">
    <w:p w14:paraId="7EB4FEC5" w14:textId="77777777" w:rsidR="001B629D" w:rsidRDefault="001B629D" w:rsidP="00135930">
      <w:pPr>
        <w:spacing w:after="0" w:line="240" w:lineRule="auto"/>
      </w:pPr>
      <w:r>
        <w:continuationSeparator/>
      </w:r>
    </w:p>
  </w:footnote>
  <w:footnote w:id="1">
    <w:p w14:paraId="6D9C9139" w14:textId="77777777" w:rsidR="00DE3EC1" w:rsidRPr="00A803E5" w:rsidRDefault="00DE3EC1" w:rsidP="00DE3EC1">
      <w:pPr>
        <w:pStyle w:val="Default"/>
        <w:rPr>
          <w:sz w:val="20"/>
          <w:szCs w:val="20"/>
        </w:rPr>
      </w:pPr>
      <w:r w:rsidRPr="00A803E5">
        <w:rPr>
          <w:rStyle w:val="Refdenotaderodap"/>
          <w:sz w:val="20"/>
          <w:szCs w:val="20"/>
        </w:rPr>
        <w:footnoteRef/>
      </w:r>
      <w:r w:rsidRPr="00A803E5">
        <w:rPr>
          <w:sz w:val="20"/>
          <w:szCs w:val="20"/>
        </w:rPr>
        <w:t xml:space="preserve"> O documento </w:t>
      </w:r>
      <w:r>
        <w:rPr>
          <w:sz w:val="20"/>
          <w:szCs w:val="20"/>
        </w:rPr>
        <w:t>editável</w:t>
      </w:r>
      <w:r w:rsidRPr="00E61501">
        <w:rPr>
          <w:i/>
          <w:iCs/>
          <w:sz w:val="20"/>
          <w:szCs w:val="20"/>
        </w:rPr>
        <w:t xml:space="preserve"> </w:t>
      </w:r>
      <w:r w:rsidRPr="00A803E5">
        <w:rPr>
          <w:sz w:val="20"/>
          <w:szCs w:val="20"/>
        </w:rPr>
        <w:t xml:space="preserve">pode ser baixado no link: </w:t>
      </w:r>
      <w:r w:rsidRPr="00A803E5">
        <w:rPr>
          <w:color w:val="0065CC"/>
          <w:sz w:val="20"/>
          <w:szCs w:val="20"/>
        </w:rPr>
        <w:t>https://saest.ufpa.br/portal/index.php/documentos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E2C" w14:textId="77777777" w:rsidR="00135930" w:rsidRDefault="00135930" w:rsidP="00135930">
    <w:pPr>
      <w:pStyle w:val="Default"/>
      <w:tabs>
        <w:tab w:val="left" w:pos="4170"/>
      </w:tabs>
      <w:jc w:val="center"/>
    </w:pPr>
    <w:r w:rsidRPr="00645E8B">
      <w:rPr>
        <w:noProof/>
      </w:rPr>
      <w:drawing>
        <wp:inline distT="0" distB="0" distL="0" distR="0" wp14:anchorId="4D0A0ECB" wp14:editId="15E66A6C">
          <wp:extent cx="566963" cy="714375"/>
          <wp:effectExtent l="0" t="0" r="5080" b="0"/>
          <wp:docPr id="14" name="Imagem 1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18" cy="738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2F00F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UNIVERSIDADE FEDERAL DO PARÁ </w:t>
    </w:r>
  </w:p>
  <w:p w14:paraId="36F055E1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GABINETE DA REITORIA </w:t>
    </w:r>
  </w:p>
  <w:p w14:paraId="3D1B57D4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SUPERINTENDÊNCIA DE ASSISTÊNCIA ESTUDANTIL - SAEST </w:t>
    </w:r>
  </w:p>
  <w:p w14:paraId="5D05379B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ESTUDANTIL PROGRAMA DE ACESSIBILIDADE – PROACESS</w:t>
    </w:r>
  </w:p>
  <w:p w14:paraId="2C331C1D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>SUBPROGRAMA BOLSA ACADEMICA DE ACESSIBILIDADE (</w:t>
    </w:r>
    <w:proofErr w:type="spellStart"/>
    <w:r w:rsidRPr="00135930">
      <w:rPr>
        <w:sz w:val="20"/>
        <w:szCs w:val="20"/>
      </w:rPr>
      <w:t>ProBAc</w:t>
    </w:r>
    <w:proofErr w:type="spellEnd"/>
    <w:r w:rsidRPr="00135930">
      <w:rPr>
        <w:sz w:val="20"/>
        <w:szCs w:val="20"/>
      </w:rPr>
      <w:t>)</w:t>
    </w:r>
  </w:p>
  <w:p w14:paraId="3FCA401A" w14:textId="77777777" w:rsidR="00135930" w:rsidRPr="00135930" w:rsidRDefault="00135930" w:rsidP="00135930">
    <w:pPr>
      <w:pStyle w:val="Cabealho"/>
      <w:ind w:hanging="1"/>
      <w:jc w:val="center"/>
      <w:rPr>
        <w:rFonts w:ascii="Times New Roman" w:hAnsi="Times New Roman"/>
        <w:color w:val="000000"/>
        <w:sz w:val="20"/>
        <w:szCs w:val="20"/>
      </w:rPr>
    </w:pPr>
    <w:r w:rsidRPr="00135930">
      <w:rPr>
        <w:rFonts w:ascii="Times New Roman" w:hAnsi="Times New Roman" w:cs="Times New Roman"/>
        <w:sz w:val="20"/>
        <w:szCs w:val="20"/>
      </w:rPr>
      <w:t xml:space="preserve">SUBPROGRAMA </w:t>
    </w:r>
    <w:r w:rsidRPr="00135930">
      <w:rPr>
        <w:rFonts w:ascii="Times New Roman" w:hAnsi="Times New Roman" w:cs="Times New Roman"/>
        <w:color w:val="000000"/>
        <w:sz w:val="20"/>
        <w:szCs w:val="20"/>
      </w:rPr>
      <w:t>DE BOLSA ACADÊMICA DE INCLUSÃO NA EDUCAÇÃO BÁSICA/</w:t>
    </w:r>
    <w:proofErr w:type="spellStart"/>
    <w:r w:rsidRPr="00135930">
      <w:rPr>
        <w:rFonts w:ascii="Times New Roman" w:hAnsi="Times New Roman" w:cs="Times New Roman"/>
        <w:color w:val="000000"/>
        <w:sz w:val="20"/>
        <w:szCs w:val="20"/>
      </w:rPr>
      <w:t>PcD</w:t>
    </w:r>
    <w:proofErr w:type="spellEnd"/>
    <w:r w:rsidRPr="00135930">
      <w:rPr>
        <w:rFonts w:ascii="Times New Roman" w:hAnsi="Times New Roman" w:cs="Times New Roman"/>
        <w:color w:val="000000"/>
        <w:sz w:val="20"/>
        <w:szCs w:val="20"/>
      </w:rPr>
      <w:t>-(</w:t>
    </w:r>
    <w:proofErr w:type="spellStart"/>
    <w:r w:rsidRPr="00135930">
      <w:rPr>
        <w:rFonts w:ascii="Times New Roman" w:hAnsi="Times New Roman" w:cs="Times New Roman"/>
        <w:color w:val="000000"/>
        <w:sz w:val="20"/>
        <w:szCs w:val="20"/>
      </w:rPr>
      <w:t>PIBAsic</w:t>
    </w:r>
    <w:proofErr w:type="spellEnd"/>
    <w:r w:rsidRPr="00135930">
      <w:rPr>
        <w:rFonts w:ascii="Times New Roman" w:hAnsi="Times New Roman"/>
        <w:color w:val="000000"/>
        <w:sz w:val="20"/>
        <w:szCs w:val="20"/>
      </w:rPr>
      <w:t>)</w:t>
    </w:r>
  </w:p>
  <w:p w14:paraId="0CE26C2E" w14:textId="77777777" w:rsidR="00135930" w:rsidRDefault="001359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3C7F"/>
    <w:multiLevelType w:val="hybridMultilevel"/>
    <w:tmpl w:val="3E26A39E"/>
    <w:lvl w:ilvl="0" w:tplc="62E2E85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3"/>
    <w:rsid w:val="00010C0C"/>
    <w:rsid w:val="00135930"/>
    <w:rsid w:val="001B629D"/>
    <w:rsid w:val="002322B3"/>
    <w:rsid w:val="003C24C9"/>
    <w:rsid w:val="00703FF7"/>
    <w:rsid w:val="00881E6D"/>
    <w:rsid w:val="00BC6906"/>
    <w:rsid w:val="00D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E0C4"/>
  <w15:chartTrackingRefBased/>
  <w15:docId w15:val="{830C5539-1606-4F6F-8494-20EE009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22B3"/>
    <w:rPr>
      <w:color w:val="0000FF"/>
      <w:u w:val="single"/>
    </w:rPr>
  </w:style>
  <w:style w:type="paragraph" w:customStyle="1" w:styleId="Default">
    <w:name w:val="Default"/>
    <w:rsid w:val="0013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1359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930"/>
  </w:style>
  <w:style w:type="paragraph" w:styleId="Rodap">
    <w:name w:val="footer"/>
    <w:basedOn w:val="Normal"/>
    <w:link w:val="Rodap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930"/>
  </w:style>
  <w:style w:type="table" w:styleId="Tabelacomgrade">
    <w:name w:val="Table Grid"/>
    <w:basedOn w:val="Tabelanormal"/>
    <w:uiPriority w:val="39"/>
    <w:rsid w:val="0001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Arlete Marinho</cp:lastModifiedBy>
  <cp:revision>3</cp:revision>
  <dcterms:created xsi:type="dcterms:W3CDTF">2022-02-20T16:23:00Z</dcterms:created>
  <dcterms:modified xsi:type="dcterms:W3CDTF">2022-02-20T16:24:00Z</dcterms:modified>
</cp:coreProperties>
</file>